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0" w:rsidRPr="00AB1765" w:rsidRDefault="00324B66" w:rsidP="00324B66">
      <w:pPr>
        <w:jc w:val="center"/>
        <w:rPr>
          <w:rFonts w:ascii="Calibri Light" w:hAnsi="Calibri Light"/>
          <w:b/>
          <w:i/>
          <w:color w:val="FFFFFF" w:themeColor="background1"/>
          <w:sz w:val="52"/>
          <w:szCs w:val="52"/>
          <w:highlight w:val="lightGray"/>
        </w:rPr>
      </w:pPr>
      <w:r w:rsidRPr="00AB1765">
        <w:rPr>
          <w:rFonts w:ascii="Calibri Light" w:hAnsi="Calibri Light"/>
          <w:b/>
          <w:i/>
          <w:noProof/>
          <w:color w:val="FFFFFF" w:themeColor="background1"/>
          <w:highlight w:val="lightGray"/>
          <w:lang w:eastAsia="pl-PL"/>
        </w:rPr>
        <w:drawing>
          <wp:anchor distT="0" distB="0" distL="114300" distR="114300" simplePos="0" relativeHeight="251658240" behindDoc="1" locked="0" layoutInCell="1" allowOverlap="1" wp14:anchorId="0EB9B7BF" wp14:editId="05CAC83F">
            <wp:simplePos x="0" y="0"/>
            <wp:positionH relativeFrom="column">
              <wp:posOffset>-520700</wp:posOffset>
            </wp:positionH>
            <wp:positionV relativeFrom="paragraph">
              <wp:posOffset>-330200</wp:posOffset>
            </wp:positionV>
            <wp:extent cx="8493760" cy="1139952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 cool iPhone wallpapers backgrounds for you to sa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760" cy="1139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765">
        <w:rPr>
          <w:rFonts w:ascii="Calibri Light" w:hAnsi="Calibri Light"/>
          <w:b/>
          <w:i/>
          <w:color w:val="FFFFFF" w:themeColor="background1"/>
          <w:sz w:val="52"/>
          <w:szCs w:val="52"/>
          <w:highlight w:val="lightGray"/>
        </w:rPr>
        <w:t>MIĘDZYNARODOWY DZIEŃ JĘZYKA OJCZYSTEGO</w:t>
      </w:r>
    </w:p>
    <w:p w:rsidR="00324B66" w:rsidRPr="00AB1765" w:rsidRDefault="00324B66" w:rsidP="00324B66">
      <w:pPr>
        <w:jc w:val="center"/>
        <w:rPr>
          <w:rFonts w:ascii="Calibri Light" w:hAnsi="Calibri Light"/>
          <w:b/>
          <w:i/>
          <w:color w:val="FFFFFF" w:themeColor="background1"/>
          <w:sz w:val="52"/>
          <w:szCs w:val="52"/>
        </w:rPr>
      </w:pPr>
      <w:bookmarkStart w:id="0" w:name="_GoBack"/>
      <w:bookmarkEnd w:id="0"/>
    </w:p>
    <w:p w:rsidR="00324B66" w:rsidRDefault="00324B66" w:rsidP="00324B66">
      <w:pPr>
        <w:jc w:val="center"/>
      </w:pPr>
    </w:p>
    <w:p w:rsidR="00324B66" w:rsidRDefault="00324B66" w:rsidP="00324B66">
      <w:pPr>
        <w:jc w:val="center"/>
      </w:pPr>
    </w:p>
    <w:p w:rsidR="00324B66" w:rsidRPr="00AB1765" w:rsidRDefault="00324B66" w:rsidP="00324B66">
      <w:pPr>
        <w:jc w:val="center"/>
        <w:rPr>
          <w:i/>
          <w:color w:val="FFFFFF" w:themeColor="background1"/>
        </w:rPr>
      </w:pPr>
    </w:p>
    <w:p w:rsidR="00324B66" w:rsidRPr="00AB1765" w:rsidRDefault="00324B66" w:rsidP="00324B66">
      <w:pPr>
        <w:jc w:val="center"/>
        <w:rPr>
          <w:i/>
          <w:color w:val="FFFFFF" w:themeColor="background1"/>
          <w:sz w:val="48"/>
          <w:szCs w:val="48"/>
          <w:highlight w:val="lightGray"/>
        </w:rPr>
      </w:pPr>
      <w:r w:rsidRPr="00AB1765">
        <w:rPr>
          <w:i/>
          <w:color w:val="FFFFFF" w:themeColor="background1"/>
          <w:sz w:val="48"/>
          <w:szCs w:val="48"/>
          <w:highlight w:val="lightGray"/>
        </w:rPr>
        <w:t>WŚRÓD NAJDŁUŻSZYCH POLSKICH SŁÓW CZĘSTO WYMIENIA SIĘ WYRAZ</w:t>
      </w:r>
    </w:p>
    <w:p w:rsidR="00324B66" w:rsidRPr="00AB1765" w:rsidRDefault="00324B66" w:rsidP="00324B66">
      <w:pPr>
        <w:jc w:val="center"/>
        <w:rPr>
          <w:i/>
          <w:color w:val="FFFFFF" w:themeColor="background1"/>
          <w:sz w:val="48"/>
          <w:szCs w:val="48"/>
          <w:highlight w:val="lightGray"/>
        </w:rPr>
      </w:pPr>
      <w:r w:rsidRPr="00AB1765">
        <w:rPr>
          <w:i/>
          <w:color w:val="FFFFFF" w:themeColor="background1"/>
          <w:sz w:val="48"/>
          <w:szCs w:val="48"/>
          <w:highlight w:val="lightGray"/>
        </w:rPr>
        <w:t>„KONSTANTYNOPOLITAŃCZYKOWIANECZKA”</w:t>
      </w:r>
    </w:p>
    <w:p w:rsidR="00324B66" w:rsidRPr="00AB1765" w:rsidRDefault="00324B66" w:rsidP="00324B66">
      <w:pPr>
        <w:jc w:val="center"/>
        <w:rPr>
          <w:i/>
          <w:color w:val="FFFFFF" w:themeColor="background1"/>
          <w:sz w:val="48"/>
          <w:szCs w:val="48"/>
          <w:highlight w:val="lightGray"/>
        </w:rPr>
      </w:pPr>
      <w:r w:rsidRPr="00AB1765">
        <w:rPr>
          <w:i/>
          <w:color w:val="FFFFFF" w:themeColor="background1"/>
          <w:sz w:val="48"/>
          <w:szCs w:val="48"/>
          <w:highlight w:val="lightGray"/>
        </w:rPr>
        <w:t>OZNACZAJĄCY RZEKOMO ‘MAŁĄ MIESZKANKĘ KONSTANTYNOPOLA’.</w:t>
      </w:r>
    </w:p>
    <w:p w:rsidR="00324B66" w:rsidRPr="00AB1765" w:rsidRDefault="00324B66" w:rsidP="00324B66">
      <w:pPr>
        <w:jc w:val="center"/>
        <w:rPr>
          <w:i/>
          <w:color w:val="FFFFFF" w:themeColor="background1"/>
          <w:sz w:val="48"/>
          <w:szCs w:val="48"/>
          <w:highlight w:val="lightGray"/>
        </w:rPr>
      </w:pPr>
      <w:r w:rsidRPr="00AB1765">
        <w:rPr>
          <w:i/>
          <w:color w:val="FFFFFF" w:themeColor="background1"/>
          <w:sz w:val="48"/>
          <w:szCs w:val="48"/>
          <w:highlight w:val="lightGray"/>
        </w:rPr>
        <w:t>WARTO PAMIĘTAĆ, ŻE SŁOWO TO MA CHARAKTER ŻARTOBLIWY –</w:t>
      </w:r>
    </w:p>
    <w:p w:rsidR="00324B66" w:rsidRPr="00AB1765" w:rsidRDefault="00324B66" w:rsidP="00324B66">
      <w:pPr>
        <w:jc w:val="center"/>
        <w:rPr>
          <w:i/>
          <w:color w:val="FFFFFF" w:themeColor="background1"/>
          <w:sz w:val="48"/>
          <w:szCs w:val="48"/>
          <w:highlight w:val="lightGray"/>
        </w:rPr>
      </w:pPr>
      <w:r w:rsidRPr="00AB1765">
        <w:rPr>
          <w:i/>
          <w:color w:val="FFFFFF" w:themeColor="background1"/>
          <w:sz w:val="48"/>
          <w:szCs w:val="48"/>
          <w:highlight w:val="lightGray"/>
        </w:rPr>
        <w:t>W RZECZYWISTOŚCI MAŁA MIESZKANKA KONSTANTYNOPOLA TO ‘KONSTATYNOPOLITANECZKA’</w:t>
      </w:r>
    </w:p>
    <w:p w:rsidR="00324B66" w:rsidRPr="00AB1765" w:rsidRDefault="00324B66" w:rsidP="00324B66">
      <w:pPr>
        <w:jc w:val="center"/>
        <w:rPr>
          <w:i/>
          <w:color w:val="FFFFFF" w:themeColor="background1"/>
          <w:sz w:val="48"/>
          <w:szCs w:val="48"/>
        </w:rPr>
      </w:pPr>
      <w:r w:rsidRPr="00AB1765">
        <w:rPr>
          <w:i/>
          <w:color w:val="FFFFFF" w:themeColor="background1"/>
          <w:sz w:val="48"/>
          <w:szCs w:val="48"/>
          <w:highlight w:val="lightGray"/>
        </w:rPr>
        <w:t>( ZDROBNIENIE OD „KONSTANTYNOPOLITANKA”)</w:t>
      </w:r>
    </w:p>
    <w:p w:rsidR="00324B66" w:rsidRDefault="00324B66" w:rsidP="00324B66"/>
    <w:sectPr w:rsidR="00324B66" w:rsidSect="00393C4C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66"/>
    <w:rsid w:val="00161FBD"/>
    <w:rsid w:val="00306A9A"/>
    <w:rsid w:val="00324B66"/>
    <w:rsid w:val="00393C4C"/>
    <w:rsid w:val="00606E60"/>
    <w:rsid w:val="00AB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 Kulikowski</dc:creator>
  <cp:lastModifiedBy>Adaś Kulikowski</cp:lastModifiedBy>
  <cp:revision>4</cp:revision>
  <dcterms:created xsi:type="dcterms:W3CDTF">2021-02-14T10:03:00Z</dcterms:created>
  <dcterms:modified xsi:type="dcterms:W3CDTF">2021-02-15T09:54:00Z</dcterms:modified>
</cp:coreProperties>
</file>