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A" w:rsidRDefault="004B366A"/>
    <w:p w:rsidR="0093621A" w:rsidRDefault="004B366A" w:rsidP="009362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6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SZKOLNY SYSTEM WSPIERANIA ZDOLNOŚCI</w:t>
      </w:r>
    </w:p>
    <w:p w:rsidR="0093621A" w:rsidRDefault="0093621A" w:rsidP="009362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3 IM. MARYNARZY POLSKICH W KOŁOBRZEGU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,,Wspólną sprawą dorosłych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jest pomaganie dzieciom w rozwoju,</w:t>
      </w:r>
      <w:r w:rsidRPr="006D0A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aby stały się tym, kim mogą”</w:t>
      </w:r>
    </w:p>
    <w:p w:rsidR="00325934" w:rsidRPr="006D0A56" w:rsidRDefault="00325934" w:rsidP="0032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J. Korczak</w:t>
      </w:r>
    </w:p>
    <w:p w:rsidR="004B366A" w:rsidRPr="004B366A" w:rsidRDefault="004B366A" w:rsidP="004B3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wspomaganie rozwoju ucznia zdolnego;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umożliwienie uzyskania wiedzy </w:t>
      </w:r>
      <w:r w:rsidR="00B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t>wykraczają</w:t>
      </w:r>
      <w:r w:rsidR="00B11A5B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program nauczania w szkole podstawowej;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twórczego myślenia oraz kreatywności;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zainteresowań i motywowanie uczniów do pracy.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E2723" w:rsidRPr="000E2723">
        <w:rPr>
          <w:rFonts w:ascii="Times New Roman" w:hAnsi="Times New Roman" w:cs="Times New Roman"/>
          <w:b/>
          <w:sz w:val="24"/>
          <w:szCs w:val="24"/>
        </w:rPr>
        <w:t>ZADANIA ZESPOŁU WSPIERANIA UCZNIA ZDOLNEGO:</w:t>
      </w:r>
      <w:r w:rsidR="000E2723" w:rsidRPr="000E2723">
        <w:rPr>
          <w:rFonts w:ascii="Times New Roman" w:hAnsi="Times New Roman" w:cs="Times New Roman"/>
          <w:b/>
          <w:sz w:val="24"/>
          <w:szCs w:val="24"/>
        </w:rPr>
        <w:br/>
      </w:r>
      <w:r w:rsidR="000E2723" w:rsidRPr="000E2723">
        <w:rPr>
          <w:rFonts w:ascii="Times New Roman" w:hAnsi="Times New Roman" w:cs="Times New Roman"/>
          <w:sz w:val="24"/>
          <w:szCs w:val="24"/>
        </w:rPr>
        <w:t>- wspieranie nauczycieli w pracy z uczniami uzdolnionymi;</w:t>
      </w:r>
      <w:r w:rsidR="000E2723" w:rsidRPr="000E2723">
        <w:rPr>
          <w:rFonts w:ascii="Times New Roman" w:hAnsi="Times New Roman" w:cs="Times New Roman"/>
          <w:sz w:val="24"/>
          <w:szCs w:val="24"/>
        </w:rPr>
        <w:br/>
        <w:t>- pomoc rodzicom w zaplanowaniu sposobu rozwijania uzdolnienia u dziecka;</w:t>
      </w:r>
      <w:r w:rsidR="000E2723" w:rsidRPr="000E2723">
        <w:rPr>
          <w:rFonts w:ascii="Times New Roman" w:hAnsi="Times New Roman" w:cs="Times New Roman"/>
          <w:sz w:val="24"/>
          <w:szCs w:val="24"/>
        </w:rPr>
        <w:br/>
        <w:t>- pomoc uczniom w wyborze zajęć pozalekcyjnych dostosowanych do ich uzdolnień;</w:t>
      </w:r>
      <w:r w:rsidR="000E2723" w:rsidRPr="000E2723">
        <w:rPr>
          <w:rFonts w:ascii="Times New Roman" w:hAnsi="Times New Roman" w:cs="Times New Roman"/>
          <w:sz w:val="24"/>
          <w:szCs w:val="24"/>
        </w:rPr>
        <w:br/>
        <w:t>- eksponowanie informacji o sukcesach uczniów na stronie internetowej szkoły oraz na gazetce ściennej Szkoły Odkrywców Talentów.</w:t>
      </w:r>
      <w:r w:rsidRPr="000E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SPOSOBY UPOWSZECHNIANIA SYSTEMU: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spotkania z rodzicami;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strona internetowa szkoły.</w:t>
      </w:r>
    </w:p>
    <w:tbl>
      <w:tblPr>
        <w:tblW w:w="990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616"/>
        <w:gridCol w:w="4254"/>
        <w:gridCol w:w="3030"/>
      </w:tblGrid>
      <w:tr w:rsidR="004B366A" w:rsidRPr="004B366A" w:rsidTr="004B366A">
        <w:trPr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OBSZAR DZIAŁANIA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4B366A" w:rsidRPr="004B366A" w:rsidTr="004B366A">
        <w:trPr>
          <w:trHeight w:val="518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UCZNIA ZDOLNEGO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się z osiągnięciami uczniów w poprzednim etapie edukacyjnym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III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wszyscy nauczyciele </w:t>
            </w:r>
          </w:p>
        </w:tc>
      </w:tr>
      <w:tr w:rsidR="004B366A" w:rsidRPr="004B366A" w:rsidTr="004B366A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przeprowadzanie diagnozy poziomu wiedzy i umiejętności uczniów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obserwacja uczniów na lekcji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wymiana informacji o uczniach między nauczycielami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nauczycieli z rodzicami uczniów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2B014F" w:rsidRPr="004B366A" w:rsidTr="002B014F">
        <w:trPr>
          <w:gridAfter w:val="2"/>
          <w:wAfter w:w="7284" w:type="dxa"/>
          <w:trHeight w:val="276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4F" w:rsidRPr="004B366A" w:rsidRDefault="002B014F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PRACY NA LEKCJI</w:t>
            </w:r>
          </w:p>
        </w:tc>
      </w:tr>
      <w:tr w:rsidR="004B366A" w:rsidRPr="004B366A" w:rsidTr="004B366A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zachęcenie do przygotowywania referatów na lekcję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sięgania po publikacje popularno-naukowe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7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przygotowywanie trudniejszych, dodatkowych zadań, prac domowych, zadań długoterminowych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samodzielnej pracy nad zagadnieniami wykraczającymi poza program nauczania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zadań o charakterze interdyscyplinarnym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150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SPOSOBY PRACY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UCZNIEM ZDOLNYM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przydział kół zainteresowań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544CF0" w:rsidRPr="004B366A" w:rsidTr="004F76BA">
        <w:trPr>
          <w:trHeight w:val="15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kół zainteresowań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konsultacji grupowych lub indywidualnych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przygotowywanie uczniów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konkursów międzyszkolnych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8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wykorzystywanie podczas lekcji technologii informacyjnej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1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wycieczki edukacyjne i naukowe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544CF0" w:rsidRPr="004B366A" w:rsidTr="004F76BA">
        <w:trPr>
          <w:trHeight w:val="2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spotkania z ciekawymi ludźmi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93621A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621A" w:rsidRPr="004B366A" w:rsidRDefault="0093621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21A" w:rsidRPr="004B366A" w:rsidRDefault="0093621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B2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</w:t>
            </w:r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aktywności obywatelskiej i wolontariatu: Samorząd uczniowski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21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</w:p>
        </w:tc>
      </w:tr>
      <w:tr w:rsidR="00544CF0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Dnia Promocji Talentów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544CF0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innowacji pedagogicznej pt.”Kształtowanie postaw prozdrowotnych i nawyków kultury osobistej przez taniec towarzyski w edukacji wczesnoszkolnej”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B.Czernous</w:t>
            </w:r>
            <w:proofErr w:type="spellEnd"/>
          </w:p>
        </w:tc>
      </w:tr>
      <w:tr w:rsidR="00544CF0" w:rsidRPr="004B366A" w:rsidTr="004F76BA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realizacja metodycznej innowacji 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pt.”Rysuję i zapamiętuję – kolorowy angielski”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544CF0" w:rsidRPr="004B366A" w:rsidTr="004F76BA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realizacja projektu „Dzieci prawa – wspólna sprawa”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</w:p>
        </w:tc>
      </w:tr>
      <w:tr w:rsidR="00544CF0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B64B15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pozalekcyjne o charakterze wokalno – muzycznym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Default="00B64B15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B.Czarnous</w:t>
            </w:r>
            <w:proofErr w:type="spellEnd"/>
          </w:p>
        </w:tc>
      </w:tr>
      <w:tr w:rsidR="006D0A56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Zarządem Portu Morskiego Kołobrzeg i Klubem Jachtowym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A2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S.Malepszak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6D0A56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Muzeum Oręża Polskiego w Kołobrzegu.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A56" w:rsidRPr="004B366A" w:rsidTr="004B366A">
        <w:trPr>
          <w:trHeight w:val="1145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UCZNIA ZDOLNEGO DO ROZWOJU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eksponowanie informacji o sukcesach uczniów na stronie internetowe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szkoły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na gazetce ściennej Szkoły Odkrywców Talentów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6D0A56" w:rsidRPr="004B366A" w:rsidTr="004B366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wyróżnianie nietypowych, oryginalnych rozwiązań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wszyscy nauczyciele</w:t>
            </w:r>
          </w:p>
        </w:tc>
      </w:tr>
      <w:tr w:rsidR="006D0A56" w:rsidRPr="004B366A" w:rsidTr="004B366A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formułowanie wniosków o stypendia za wyniki w nauce i osiągnięcia sportowe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6D0A56" w:rsidRPr="004B366A" w:rsidTr="004B366A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przyznawanie stypendiów za wyniki w nauce oraz osiągnięcia sportowe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D0A56" w:rsidRPr="004B366A" w:rsidTr="004B366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listy gratulacyjne dla rodziców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wychowawcy</w:t>
            </w:r>
          </w:p>
        </w:tc>
      </w:tr>
      <w:tr w:rsidR="006D0A56" w:rsidRPr="004B366A" w:rsidTr="004B366A">
        <w:trPr>
          <w:trHeight w:val="810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OSOBOWOŚCI, TWÓRCZOŚCI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KREATYWNOŚCI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organizowanie pomocy koleżeńskiej, pomoc w nauce uczniom z problemami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nauce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6D0A56" w:rsidRPr="004B366A" w:rsidTr="004B366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do działań społecznych, charytatywnych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wychowawcy</w:t>
            </w:r>
          </w:p>
        </w:tc>
      </w:tr>
      <w:tr w:rsidR="006D0A56" w:rsidRPr="004B366A" w:rsidTr="004B366A">
        <w:trPr>
          <w:trHeight w:val="6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rozwiązywania sytuacji problemowych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A56" w:rsidRPr="004B366A" w:rsidTr="004B366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podczas lekcji metod aktywizujących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</w:tbl>
    <w:p w:rsidR="004B366A" w:rsidRDefault="004B366A"/>
    <w:sectPr w:rsidR="004B366A" w:rsidSect="0072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66A"/>
    <w:rsid w:val="000E2723"/>
    <w:rsid w:val="00103BB6"/>
    <w:rsid w:val="002B014F"/>
    <w:rsid w:val="00325934"/>
    <w:rsid w:val="003C7DD1"/>
    <w:rsid w:val="004B366A"/>
    <w:rsid w:val="00544CF0"/>
    <w:rsid w:val="0055567E"/>
    <w:rsid w:val="00641270"/>
    <w:rsid w:val="006D0A56"/>
    <w:rsid w:val="0072264B"/>
    <w:rsid w:val="008B2896"/>
    <w:rsid w:val="0093621A"/>
    <w:rsid w:val="00AF52D2"/>
    <w:rsid w:val="00B11A5B"/>
    <w:rsid w:val="00B64B15"/>
    <w:rsid w:val="00D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Tom</cp:lastModifiedBy>
  <cp:revision>2</cp:revision>
  <dcterms:created xsi:type="dcterms:W3CDTF">2013-10-05T19:39:00Z</dcterms:created>
  <dcterms:modified xsi:type="dcterms:W3CDTF">2013-10-05T19:39:00Z</dcterms:modified>
</cp:coreProperties>
</file>